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CC" w:rsidRDefault="00723795" w:rsidP="00723795">
      <w:pPr>
        <w:pStyle w:val="Title"/>
      </w:pPr>
      <w:r>
        <w:t>Training</w:t>
      </w:r>
    </w:p>
    <w:p w:rsidR="00723795" w:rsidRDefault="00723795" w:rsidP="00723795">
      <w:r>
        <w:t xml:space="preserve">I. Purpose </w:t>
      </w:r>
      <w:r>
        <w:t xml:space="preserve"> </w:t>
      </w:r>
    </w:p>
    <w:p w:rsidR="00723795" w:rsidRDefault="00723795" w:rsidP="00723795">
      <w:proofErr w:type="gramStart"/>
      <w:r>
        <w:t>To provide the policy for training.</w:t>
      </w:r>
      <w:proofErr w:type="gramEnd"/>
      <w:r>
        <w:t xml:space="preserve"> </w:t>
      </w:r>
    </w:p>
    <w:p w:rsidR="00723795" w:rsidRDefault="00723795" w:rsidP="00723795">
      <w:r>
        <w:t xml:space="preserve">II. Objectives </w:t>
      </w:r>
      <w:r>
        <w:t xml:space="preserve"> </w:t>
      </w:r>
    </w:p>
    <w:p w:rsidR="00723795" w:rsidRDefault="00723795" w:rsidP="00723795">
      <w:proofErr w:type="gramStart"/>
      <w:r>
        <w:t>To offer a variety of training/development opportunities to employees.</w:t>
      </w:r>
      <w:proofErr w:type="gramEnd"/>
      <w:r>
        <w:t xml:space="preserve"> </w:t>
      </w:r>
    </w:p>
    <w:p w:rsidR="00723795" w:rsidRDefault="00723795" w:rsidP="00723795">
      <w:r>
        <w:t xml:space="preserve">III. Policy </w:t>
      </w:r>
      <w:r>
        <w:t xml:space="preserve"> </w:t>
      </w:r>
    </w:p>
    <w:p w:rsidR="00723795" w:rsidRDefault="00723795" w:rsidP="00723795">
      <w:r>
        <w:t>The Human Resources Office attempts to offer a variety of employee training/ development opportunities.  The content and frequency of training programs will vary dependent upon need and cost (if any).  Most programs are offered at no cost to the university by seeking skilled individuals from the campus community who are willing to volunteer their time and services.</w:t>
      </w:r>
      <w:r>
        <w:t xml:space="preserve"> </w:t>
      </w:r>
    </w:p>
    <w:p w:rsidR="00723795" w:rsidRPr="00723795" w:rsidRDefault="00723795" w:rsidP="00723795">
      <w:r>
        <w:t>Further employee development is encouraged by the existence of the tuition fee remission policy.  Because employees may take any course of their choice, personal enrichment and professional development can be attained.</w:t>
      </w:r>
      <w:bookmarkStart w:id="0" w:name="_GoBack"/>
      <w:bookmarkEnd w:id="0"/>
    </w:p>
    <w:sectPr w:rsidR="00723795" w:rsidRPr="00723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95"/>
    <w:rsid w:val="005B49CC"/>
    <w:rsid w:val="0072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79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7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1</cp:revision>
  <dcterms:created xsi:type="dcterms:W3CDTF">2015-03-11T18:22:00Z</dcterms:created>
  <dcterms:modified xsi:type="dcterms:W3CDTF">2015-03-11T18:22:00Z</dcterms:modified>
</cp:coreProperties>
</file>