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E6" w:rsidRDefault="00EF2C7F" w:rsidP="00EF2C7F">
      <w:pPr>
        <w:spacing w:before="74"/>
        <w:jc w:val="center"/>
        <w:rPr>
          <w:b/>
          <w:sz w:val="28"/>
        </w:rPr>
      </w:pPr>
      <w:r>
        <w:rPr>
          <w:b/>
          <w:sz w:val="28"/>
        </w:rPr>
        <w:t>UNI</w:t>
      </w:r>
      <w:bookmarkStart w:id="0" w:name="_GoBack"/>
      <w:bookmarkEnd w:id="0"/>
      <w:r>
        <w:rPr>
          <w:b/>
          <w:sz w:val="28"/>
        </w:rPr>
        <w:t>VERSITY POLICY</w:t>
      </w:r>
    </w:p>
    <w:p w:rsidR="00EF2C7F" w:rsidRDefault="00EF2C7F" w:rsidP="00EF2C7F">
      <w:pPr>
        <w:jc w:val="center"/>
        <w:rPr>
          <w:b/>
        </w:rPr>
      </w:pPr>
    </w:p>
    <w:p w:rsidR="009C15E6" w:rsidRPr="00EF2C7F" w:rsidRDefault="00557CBB" w:rsidP="00134B33">
      <w:pPr>
        <w:pStyle w:val="Heading1"/>
        <w:jc w:val="center"/>
      </w:pPr>
      <w:r w:rsidRPr="00EF2C7F">
        <w:t>CLASSROOM LITTER POLICY</w:t>
      </w:r>
    </w:p>
    <w:p w:rsidR="009C15E6" w:rsidRPr="00EF2C7F" w:rsidRDefault="00557CBB" w:rsidP="00134B33">
      <w:pPr>
        <w:pStyle w:val="Heading1"/>
        <w:jc w:val="center"/>
      </w:pPr>
      <w:r w:rsidRPr="00EF2C7F">
        <w:t>Policy #F&amp;P-4800-08</w:t>
      </w:r>
    </w:p>
    <w:p w:rsidR="009C15E6" w:rsidRPr="00EF2C7F" w:rsidRDefault="009C15E6">
      <w:pPr>
        <w:pStyle w:val="BodyText"/>
        <w:rPr>
          <w:b/>
          <w:sz w:val="24"/>
          <w:szCs w:val="24"/>
        </w:rPr>
      </w:pPr>
    </w:p>
    <w:p w:rsidR="009C15E6" w:rsidRDefault="009C15E6">
      <w:pPr>
        <w:pStyle w:val="BodyText"/>
        <w:rPr>
          <w:b/>
          <w:sz w:val="26"/>
        </w:rPr>
      </w:pPr>
    </w:p>
    <w:p w:rsidR="009C15E6" w:rsidRDefault="009C15E6">
      <w:pPr>
        <w:pStyle w:val="BodyText"/>
        <w:rPr>
          <w:b/>
          <w:sz w:val="26"/>
        </w:rPr>
      </w:pPr>
    </w:p>
    <w:p w:rsidR="009C15E6" w:rsidRDefault="00557CBB">
      <w:pPr>
        <w:spacing w:before="207"/>
        <w:ind w:left="119"/>
        <w:rPr>
          <w:b/>
          <w:sz w:val="24"/>
        </w:rPr>
      </w:pPr>
      <w:r>
        <w:rPr>
          <w:b/>
          <w:sz w:val="24"/>
        </w:rPr>
        <w:t>PURPOSE</w:t>
      </w:r>
    </w:p>
    <w:p w:rsidR="009C15E6" w:rsidRDefault="00557CBB">
      <w:pPr>
        <w:pStyle w:val="BodyText"/>
        <w:spacing w:before="182"/>
        <w:ind w:left="120"/>
      </w:pPr>
      <w:r>
        <w:t>To establish basic standards for keeping classrooms and class laboratories free from litter.</w:t>
      </w:r>
    </w:p>
    <w:p w:rsidR="009C15E6" w:rsidRDefault="009C15E6">
      <w:pPr>
        <w:pStyle w:val="BodyText"/>
        <w:rPr>
          <w:sz w:val="24"/>
        </w:rPr>
      </w:pPr>
    </w:p>
    <w:p w:rsidR="009C15E6" w:rsidRDefault="009C15E6">
      <w:pPr>
        <w:pStyle w:val="BodyText"/>
        <w:spacing w:before="4"/>
        <w:rPr>
          <w:sz w:val="29"/>
        </w:rPr>
      </w:pPr>
    </w:p>
    <w:p w:rsidR="009C15E6" w:rsidRDefault="00557CBB">
      <w:pPr>
        <w:pStyle w:val="Heading1"/>
        <w:spacing w:before="1"/>
      </w:pPr>
      <w:r>
        <w:t>OBJECTIVE</w:t>
      </w:r>
    </w:p>
    <w:p w:rsidR="009C15E6" w:rsidRDefault="00557CBB">
      <w:pPr>
        <w:pStyle w:val="BodyText"/>
        <w:spacing w:before="184" w:line="254" w:lineRule="auto"/>
        <w:ind w:left="120" w:right="118"/>
      </w:pPr>
      <w:r>
        <w:t>To assure a safe and sanitary environment for students, faculty, and staff in campus teaching facilities.</w:t>
      </w:r>
    </w:p>
    <w:p w:rsidR="009C15E6" w:rsidRDefault="009C15E6">
      <w:pPr>
        <w:pStyle w:val="BodyText"/>
        <w:rPr>
          <w:sz w:val="24"/>
        </w:rPr>
      </w:pPr>
    </w:p>
    <w:p w:rsidR="009C15E6" w:rsidRDefault="009C15E6">
      <w:pPr>
        <w:pStyle w:val="BodyText"/>
        <w:spacing w:before="1"/>
        <w:rPr>
          <w:sz w:val="28"/>
        </w:rPr>
      </w:pPr>
    </w:p>
    <w:p w:rsidR="009C15E6" w:rsidRDefault="00557CBB">
      <w:pPr>
        <w:pStyle w:val="Heading1"/>
      </w:pPr>
      <w:r>
        <w:t>POLICY</w:t>
      </w:r>
    </w:p>
    <w:p w:rsidR="009C15E6" w:rsidRDefault="00557CBB">
      <w:pPr>
        <w:pStyle w:val="BodyText"/>
        <w:spacing w:before="185" w:line="256" w:lineRule="auto"/>
        <w:ind w:left="120" w:right="94"/>
      </w:pPr>
      <w:r>
        <w:t>All food, candy, soft drinks, and other beverages are restricted from lecture halls, classrooms, and laboratory areas. All areas will have appropriate signs posted concerning the restrictions.</w:t>
      </w:r>
    </w:p>
    <w:sectPr w:rsidR="009C15E6">
      <w:type w:val="continuous"/>
      <w:pgSz w:w="12240" w:h="15840"/>
      <w:pgMar w:top="136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C15E6"/>
    <w:rsid w:val="00134B33"/>
    <w:rsid w:val="00557CBB"/>
    <w:rsid w:val="009C15E6"/>
    <w:rsid w:val="00E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AF6F9-F313-4656-B6CD-09C2F71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F2C7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>Slippery Rock University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Angela K.</dc:creator>
  <cp:lastModifiedBy>Kedanis, Deborah L.</cp:lastModifiedBy>
  <cp:revision>4</cp:revision>
  <dcterms:created xsi:type="dcterms:W3CDTF">2018-08-27T11:00:00Z</dcterms:created>
  <dcterms:modified xsi:type="dcterms:W3CDTF">2018-08-27T11:39:00Z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2018-08-27T00:00:00Z</vt:filetime>
  </property>
</Properties>
</file>