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3C36" w14:textId="77777777" w:rsidR="0068523C" w:rsidRPr="00596233" w:rsidRDefault="002A4115" w:rsidP="005962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6233">
        <w:rPr>
          <w:b/>
          <w:sz w:val="28"/>
          <w:szCs w:val="28"/>
        </w:rPr>
        <w:t>Scoring Rubric for PCW</w:t>
      </w:r>
      <w:r w:rsidR="001F3005" w:rsidRPr="00596233">
        <w:rPr>
          <w:b/>
          <w:sz w:val="28"/>
          <w:szCs w:val="28"/>
        </w:rPr>
        <w:t xml:space="preserve"> Funding Requests</w:t>
      </w:r>
    </w:p>
    <w:p w14:paraId="73C2E72F" w14:textId="6C6E5117" w:rsidR="00E1411C" w:rsidRPr="001B2F8D" w:rsidRDefault="00E1411C" w:rsidP="00E1411C">
      <w:pPr>
        <w:rPr>
          <w:sz w:val="24"/>
          <w:szCs w:val="24"/>
        </w:rPr>
      </w:pPr>
      <w:r>
        <w:rPr>
          <w:sz w:val="24"/>
          <w:szCs w:val="24"/>
        </w:rPr>
        <w:t>Proposal Submitted by</w:t>
      </w:r>
      <w:r w:rsidR="009B713D">
        <w:rPr>
          <w:sz w:val="24"/>
          <w:szCs w:val="24"/>
        </w:rPr>
        <w:t>: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72BDC21" w14:textId="77777777" w:rsidR="002A4115" w:rsidRPr="001B2F8D" w:rsidRDefault="005962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FF67" wp14:editId="2CCDB81C">
                <wp:simplePos x="0" y="0"/>
                <wp:positionH relativeFrom="column">
                  <wp:posOffset>-31805</wp:posOffset>
                </wp:positionH>
                <wp:positionV relativeFrom="paragraph">
                  <wp:posOffset>208556</wp:posOffset>
                </wp:positionV>
                <wp:extent cx="6289482" cy="15903"/>
                <wp:effectExtent l="0" t="0" r="1651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482" cy="1590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AB4AA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6.4pt" to="49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" strokecolor="#4579b8 [3044]" strokeweight="1pt"/>
            </w:pict>
          </mc:Fallback>
        </mc:AlternateContent>
      </w:r>
      <w:r w:rsidR="002A4115" w:rsidRPr="001B2F8D">
        <w:rPr>
          <w:sz w:val="24"/>
          <w:szCs w:val="24"/>
        </w:rPr>
        <w:t>Proposal Title:</w:t>
      </w:r>
      <w:r w:rsidR="00F66111" w:rsidRPr="001B2F8D">
        <w:rPr>
          <w:sz w:val="24"/>
          <w:szCs w:val="24"/>
        </w:rPr>
        <w:t xml:space="preserve"> </w:t>
      </w:r>
      <w:r w:rsidR="003C33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C3360">
        <w:rPr>
          <w:sz w:val="24"/>
          <w:szCs w:val="24"/>
        </w:rPr>
        <w:instrText xml:space="preserve"> FORMTEXT </w:instrText>
      </w:r>
      <w:r w:rsidR="003C3360">
        <w:rPr>
          <w:sz w:val="24"/>
          <w:szCs w:val="24"/>
        </w:rPr>
      </w:r>
      <w:r w:rsidR="003C3360">
        <w:rPr>
          <w:sz w:val="24"/>
          <w:szCs w:val="24"/>
        </w:rPr>
        <w:fldChar w:fldCharType="separate"/>
      </w:r>
      <w:r w:rsidR="003C3360">
        <w:rPr>
          <w:noProof/>
          <w:sz w:val="24"/>
          <w:szCs w:val="24"/>
        </w:rPr>
        <w:t> </w:t>
      </w:r>
      <w:r w:rsidR="003C3360">
        <w:rPr>
          <w:noProof/>
          <w:sz w:val="24"/>
          <w:szCs w:val="24"/>
        </w:rPr>
        <w:t> </w:t>
      </w:r>
      <w:r w:rsidR="003C3360">
        <w:rPr>
          <w:noProof/>
          <w:sz w:val="24"/>
          <w:szCs w:val="24"/>
        </w:rPr>
        <w:t> </w:t>
      </w:r>
      <w:r w:rsidR="003C3360">
        <w:rPr>
          <w:noProof/>
          <w:sz w:val="24"/>
          <w:szCs w:val="24"/>
        </w:rPr>
        <w:t> </w:t>
      </w:r>
      <w:r w:rsidR="003C3360">
        <w:rPr>
          <w:noProof/>
          <w:sz w:val="24"/>
          <w:szCs w:val="24"/>
        </w:rPr>
        <w:t> </w:t>
      </w:r>
      <w:r w:rsidR="003C3360">
        <w:rPr>
          <w:sz w:val="24"/>
          <w:szCs w:val="24"/>
        </w:rPr>
        <w:fldChar w:fldCharType="end"/>
      </w:r>
      <w:bookmarkEnd w:id="1"/>
    </w:p>
    <w:p w14:paraId="4D01F44A" w14:textId="31F84781" w:rsidR="00F66111" w:rsidRPr="001B2F8D" w:rsidRDefault="00F66111">
      <w:pPr>
        <w:rPr>
          <w:sz w:val="24"/>
          <w:szCs w:val="24"/>
        </w:rPr>
      </w:pPr>
      <w:r w:rsidRPr="001B2F8D">
        <w:rPr>
          <w:b/>
          <w:sz w:val="24"/>
          <w:szCs w:val="24"/>
        </w:rPr>
        <w:t>Required Information/Criteria</w:t>
      </w:r>
      <w:r w:rsidR="00C04E24">
        <w:rPr>
          <w:sz w:val="24"/>
          <w:szCs w:val="24"/>
        </w:rPr>
        <w:t>:</w:t>
      </w:r>
      <w:r w:rsidRPr="001B2F8D">
        <w:rPr>
          <w:sz w:val="24"/>
          <w:szCs w:val="24"/>
        </w:rPr>
        <w:t xml:space="preserve"> A response of </w:t>
      </w:r>
      <w:r w:rsidRPr="00C04E24">
        <w:rPr>
          <w:b/>
          <w:sz w:val="24"/>
          <w:szCs w:val="24"/>
        </w:rPr>
        <w:t>NO</w:t>
      </w:r>
      <w:r w:rsidRPr="001B2F8D">
        <w:rPr>
          <w:sz w:val="24"/>
          <w:szCs w:val="24"/>
        </w:rPr>
        <w:t xml:space="preserve"> to</w:t>
      </w:r>
      <w:r w:rsidR="00C04E24">
        <w:rPr>
          <w:sz w:val="24"/>
          <w:szCs w:val="24"/>
        </w:rPr>
        <w:t xml:space="preserve"> any of the following questions </w:t>
      </w:r>
      <w:r w:rsidRPr="001B2F8D">
        <w:rPr>
          <w:b/>
          <w:i/>
          <w:sz w:val="24"/>
          <w:szCs w:val="24"/>
        </w:rPr>
        <w:t xml:space="preserve">automatically </w:t>
      </w:r>
      <w:r w:rsidRPr="001B2F8D">
        <w:rPr>
          <w:sz w:val="24"/>
          <w:szCs w:val="24"/>
        </w:rPr>
        <w:t>disqualifies the proposal from funding.</w:t>
      </w:r>
      <w:r w:rsidR="00446663" w:rsidRPr="00446663">
        <w:rPr>
          <w:b/>
          <w:noProof/>
          <w:sz w:val="28"/>
          <w:szCs w:val="28"/>
        </w:rPr>
        <w:t xml:space="preserve"> </w:t>
      </w:r>
    </w:p>
    <w:p w14:paraId="5F059120" w14:textId="6AEEEF95" w:rsidR="002861A4" w:rsidRPr="003C3360" w:rsidRDefault="00F66111" w:rsidP="003C3360">
      <w:pPr>
        <w:pStyle w:val="ListParagraph"/>
        <w:numPr>
          <w:ilvl w:val="0"/>
          <w:numId w:val="2"/>
        </w:numPr>
        <w:rPr>
          <w:b/>
        </w:rPr>
      </w:pPr>
      <w:r w:rsidRPr="001B2F8D">
        <w:t>Is/are the applicant(s) full-time undergraduate or graduate student in good academic st</w:t>
      </w:r>
      <w:r w:rsidR="00C04E24">
        <w:t xml:space="preserve">anding, faculty, and/or staff?   </w:t>
      </w:r>
      <w:r w:rsidRPr="003C3360">
        <w:rPr>
          <w:b/>
        </w:rPr>
        <w:t>YES</w:t>
      </w:r>
      <w:r w:rsidR="003C3360" w:rsidRPr="003C3360">
        <w:rPr>
          <w:b/>
        </w:rPr>
        <w:t xml:space="preserve">  </w:t>
      </w:r>
      <w:r w:rsidR="003C3360" w:rsidRPr="003C3360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3C3360" w:rsidRPr="003C3360">
        <w:rPr>
          <w:b/>
        </w:rPr>
        <w:instrText xml:space="preserve"> FORMCHECKBOX </w:instrText>
      </w:r>
      <w:r w:rsidR="0011143A">
        <w:rPr>
          <w:b/>
        </w:rPr>
      </w:r>
      <w:r w:rsidR="0011143A">
        <w:rPr>
          <w:b/>
        </w:rPr>
        <w:fldChar w:fldCharType="separate"/>
      </w:r>
      <w:r w:rsidR="003C3360" w:rsidRPr="003C3360">
        <w:rPr>
          <w:b/>
        </w:rPr>
        <w:fldChar w:fldCharType="end"/>
      </w:r>
      <w:bookmarkEnd w:id="2"/>
      <w:r w:rsidR="00C04E24">
        <w:rPr>
          <w:b/>
        </w:rPr>
        <w:t xml:space="preserve">        </w:t>
      </w:r>
      <w:r w:rsidRPr="003C3360">
        <w:rPr>
          <w:b/>
        </w:rPr>
        <w:t>NO</w:t>
      </w:r>
      <w:r w:rsidR="003C3360" w:rsidRPr="003C3360">
        <w:rPr>
          <w:b/>
        </w:rPr>
        <w:t xml:space="preserve">  </w:t>
      </w:r>
      <w:r w:rsidR="003C3360" w:rsidRPr="003C3360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3C3360" w:rsidRPr="003C3360">
        <w:rPr>
          <w:b/>
        </w:rPr>
        <w:instrText xml:space="preserve"> FORMCHECKBOX </w:instrText>
      </w:r>
      <w:r w:rsidR="0011143A">
        <w:rPr>
          <w:b/>
        </w:rPr>
      </w:r>
      <w:r w:rsidR="0011143A">
        <w:rPr>
          <w:b/>
        </w:rPr>
        <w:fldChar w:fldCharType="separate"/>
      </w:r>
      <w:r w:rsidR="003C3360" w:rsidRPr="003C3360">
        <w:rPr>
          <w:b/>
        </w:rPr>
        <w:fldChar w:fldCharType="end"/>
      </w:r>
      <w:bookmarkEnd w:id="3"/>
    </w:p>
    <w:p w14:paraId="468FFAF8" w14:textId="63A5053E" w:rsidR="005008D6" w:rsidRPr="001B2F8D" w:rsidRDefault="005008D6" w:rsidP="005008D6">
      <w:pPr>
        <w:pStyle w:val="ListParagraph"/>
        <w:numPr>
          <w:ilvl w:val="0"/>
          <w:numId w:val="2"/>
        </w:numPr>
      </w:pPr>
      <w:r w:rsidRPr="001B2F8D">
        <w:t xml:space="preserve">Does the </w:t>
      </w:r>
      <w:r w:rsidR="004F5E6F">
        <w:t>p</w:t>
      </w:r>
      <w:r w:rsidR="004F5E6F" w:rsidRPr="001B2F8D">
        <w:t xml:space="preserve">roposal </w:t>
      </w:r>
      <w:r w:rsidRPr="001B2F8D">
        <w:t xml:space="preserve">encompass one of the </w:t>
      </w:r>
      <w:r w:rsidR="004F5E6F">
        <w:t>w</w:t>
      </w:r>
      <w:r w:rsidR="004F5E6F" w:rsidRPr="001B2F8D">
        <w:t xml:space="preserve">ellness </w:t>
      </w:r>
      <w:r w:rsidRPr="001B2F8D">
        <w:t xml:space="preserve">components?  </w:t>
      </w:r>
      <w:r w:rsidRPr="005008D6">
        <w:rPr>
          <w:b/>
        </w:rPr>
        <w:t xml:space="preserve">YES  </w:t>
      </w:r>
      <w:r w:rsidRPr="005008D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8D6">
        <w:rPr>
          <w:b/>
        </w:rPr>
        <w:instrText xml:space="preserve"> FORMCHECKBOX </w:instrText>
      </w:r>
      <w:r w:rsidR="0011143A">
        <w:rPr>
          <w:b/>
        </w:rPr>
      </w:r>
      <w:r w:rsidR="0011143A">
        <w:rPr>
          <w:b/>
        </w:rPr>
        <w:fldChar w:fldCharType="separate"/>
      </w:r>
      <w:r w:rsidRPr="005008D6">
        <w:rPr>
          <w:b/>
        </w:rPr>
        <w:fldChar w:fldCharType="end"/>
      </w:r>
      <w:r w:rsidRPr="005008D6">
        <w:rPr>
          <w:b/>
        </w:rPr>
        <w:t xml:space="preserve">      NO  </w:t>
      </w:r>
      <w:r w:rsidRPr="005008D6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8D6">
        <w:rPr>
          <w:b/>
        </w:rPr>
        <w:instrText xml:space="preserve"> FORMCHECKBOX </w:instrText>
      </w:r>
      <w:r w:rsidR="0011143A">
        <w:rPr>
          <w:b/>
        </w:rPr>
      </w:r>
      <w:r w:rsidR="0011143A">
        <w:rPr>
          <w:b/>
        </w:rPr>
        <w:fldChar w:fldCharType="separate"/>
      </w:r>
      <w:r w:rsidRPr="005008D6">
        <w:rPr>
          <w:b/>
        </w:rPr>
        <w:fldChar w:fldCharType="end"/>
      </w:r>
    </w:p>
    <w:p w14:paraId="52FDAA74" w14:textId="63A0F435" w:rsidR="005008D6" w:rsidRDefault="004F5E6F" w:rsidP="005008D6">
      <w:pPr>
        <w:pStyle w:val="ListParagraph"/>
        <w:ind w:firstLine="720"/>
        <w:rPr>
          <w:b/>
          <w:noProof/>
          <w:sz w:val="28"/>
          <w:szCs w:val="28"/>
        </w:rPr>
      </w:pPr>
      <w:r w:rsidRPr="001B2F8D">
        <w:t>I</w:t>
      </w:r>
      <w:r>
        <w:t>f</w:t>
      </w:r>
      <w:r w:rsidRPr="001B2F8D">
        <w:t xml:space="preserve"> </w:t>
      </w:r>
      <w:r w:rsidR="005008D6" w:rsidRPr="001B2F8D">
        <w:t>so, mark which wellness component(s)</w:t>
      </w:r>
      <w:r w:rsidR="005008D6">
        <w:t xml:space="preserve"> below</w:t>
      </w:r>
      <w:r w:rsidR="005008D6" w:rsidRPr="001B2F8D">
        <w:t>.</w:t>
      </w:r>
      <w:r w:rsidR="005008D6" w:rsidRPr="005008D6">
        <w:rPr>
          <w:b/>
          <w:noProof/>
          <w:sz w:val="28"/>
          <w:szCs w:val="28"/>
        </w:rPr>
        <w:t xml:space="preserve"> </w:t>
      </w:r>
    </w:p>
    <w:p w14:paraId="1ECD41A2" w14:textId="71F993C8" w:rsidR="005008D6" w:rsidRPr="001B2F8D" w:rsidRDefault="005008D6" w:rsidP="005008D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CC4B" wp14:editId="4F3BB77C">
                <wp:simplePos x="0" y="0"/>
                <wp:positionH relativeFrom="column">
                  <wp:posOffset>-30480</wp:posOffset>
                </wp:positionH>
                <wp:positionV relativeFrom="paragraph">
                  <wp:posOffset>215155</wp:posOffset>
                </wp:positionV>
                <wp:extent cx="6289040" cy="15875"/>
                <wp:effectExtent l="0" t="0" r="1651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040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5A9B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95pt" to="492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" strokecolor="#4a7ebb" strokeweight="1pt"/>
            </w:pict>
          </mc:Fallback>
        </mc:AlternateContent>
      </w:r>
      <w:r>
        <w:t>Physical</w:t>
      </w:r>
      <w:r>
        <w:tab/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  <w:r>
        <w:tab/>
        <w:t xml:space="preserve"> </w:t>
      </w:r>
      <w:r w:rsidRPr="001B2F8D">
        <w:t>Emotional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  <w:r>
        <w:tab/>
        <w:t xml:space="preserve">    Spiritual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  <w:r>
        <w:t xml:space="preserve">      </w:t>
      </w:r>
      <w:r w:rsidRPr="001B2F8D">
        <w:t>Social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  <w:r>
        <w:t xml:space="preserve">      Environmental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  <w:r w:rsidR="00C04E24">
        <w:t xml:space="preserve">      </w:t>
      </w:r>
      <w:r>
        <w:t xml:space="preserve"> </w:t>
      </w:r>
      <w:r w:rsidRPr="001B2F8D">
        <w:t>Occupational</w:t>
      </w:r>
      <w:r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143A">
        <w:fldChar w:fldCharType="separate"/>
      </w:r>
      <w:r>
        <w:fldChar w:fldCharType="end"/>
      </w:r>
    </w:p>
    <w:p w14:paraId="75D60C5F" w14:textId="77777777" w:rsidR="00085AFF" w:rsidRPr="001B2F8D" w:rsidRDefault="00085AFF" w:rsidP="008A0D42">
      <w:pPr>
        <w:spacing w:after="0" w:line="240" w:lineRule="auto"/>
        <w:ind w:right="-900"/>
        <w:rPr>
          <w:i/>
        </w:rPr>
      </w:pPr>
      <w:r w:rsidRPr="001B2F8D">
        <w:rPr>
          <w:i/>
        </w:rPr>
        <w:t xml:space="preserve">Score of </w:t>
      </w:r>
      <w:r w:rsidRPr="001B2F8D">
        <w:rPr>
          <w:b/>
          <w:i/>
        </w:rPr>
        <w:t>3</w:t>
      </w:r>
      <w:r w:rsidRPr="001B2F8D">
        <w:rPr>
          <w:i/>
        </w:rPr>
        <w:t xml:space="preserve"> indicates that this proposal is of high quality and is an </w:t>
      </w:r>
      <w:r w:rsidRPr="001B2F8D">
        <w:rPr>
          <w:b/>
          <w:i/>
        </w:rPr>
        <w:t>Excellent</w:t>
      </w:r>
      <w:r w:rsidRPr="001B2F8D">
        <w:rPr>
          <w:i/>
        </w:rPr>
        <w:t xml:space="preserve"> match under the respective category.</w:t>
      </w:r>
    </w:p>
    <w:p w14:paraId="2FA5A18F" w14:textId="77777777" w:rsidR="00085AFF" w:rsidRPr="001B2F8D" w:rsidRDefault="00085AFF" w:rsidP="008A0D42">
      <w:pPr>
        <w:spacing w:after="0" w:line="240" w:lineRule="auto"/>
        <w:ind w:right="-540"/>
        <w:rPr>
          <w:i/>
        </w:rPr>
      </w:pPr>
      <w:r w:rsidRPr="001B2F8D">
        <w:rPr>
          <w:i/>
        </w:rPr>
        <w:t xml:space="preserve">Score of </w:t>
      </w:r>
      <w:r w:rsidRPr="001B2F8D">
        <w:rPr>
          <w:b/>
          <w:i/>
        </w:rPr>
        <w:t>2</w:t>
      </w:r>
      <w:r w:rsidRPr="001B2F8D">
        <w:rPr>
          <w:i/>
        </w:rPr>
        <w:t xml:space="preserve"> indicates that this proposal is of average quality and is a </w:t>
      </w:r>
      <w:r w:rsidRPr="001B2F8D">
        <w:rPr>
          <w:b/>
          <w:i/>
        </w:rPr>
        <w:t xml:space="preserve">Good </w:t>
      </w:r>
      <w:r w:rsidRPr="001B2F8D">
        <w:rPr>
          <w:i/>
        </w:rPr>
        <w:t>match under the respective category.</w:t>
      </w:r>
    </w:p>
    <w:p w14:paraId="0033A6F9" w14:textId="77777777" w:rsidR="00393657" w:rsidRPr="001B2F8D" w:rsidRDefault="00085AFF" w:rsidP="008A0D42">
      <w:pPr>
        <w:spacing w:after="0" w:line="240" w:lineRule="auto"/>
        <w:ind w:right="-1260"/>
        <w:rPr>
          <w:i/>
          <w:sz w:val="24"/>
          <w:szCs w:val="24"/>
        </w:rPr>
      </w:pPr>
      <w:r w:rsidRPr="001B2F8D">
        <w:rPr>
          <w:i/>
        </w:rPr>
        <w:t xml:space="preserve">Score of </w:t>
      </w:r>
      <w:r w:rsidRPr="001B2F8D">
        <w:rPr>
          <w:b/>
          <w:i/>
        </w:rPr>
        <w:t>1</w:t>
      </w:r>
      <w:r w:rsidRPr="001B2F8D">
        <w:rPr>
          <w:i/>
        </w:rPr>
        <w:t xml:space="preserve"> indicates that this proposal is of sub-standard quality and is a </w:t>
      </w:r>
      <w:r w:rsidRPr="001B2F8D">
        <w:rPr>
          <w:b/>
          <w:i/>
        </w:rPr>
        <w:t xml:space="preserve">Poor </w:t>
      </w:r>
      <w:r w:rsidRPr="001B2F8D">
        <w:rPr>
          <w:i/>
        </w:rPr>
        <w:t>match under the respective category.</w:t>
      </w:r>
    </w:p>
    <w:p w14:paraId="62037052" w14:textId="77777777" w:rsidR="004F5E6F" w:rsidRDefault="00A93BF7" w:rsidP="00A93BF7">
      <w:pPr>
        <w:spacing w:after="0" w:line="240" w:lineRule="auto"/>
        <w:rPr>
          <w:sz w:val="24"/>
          <w:szCs w:val="24"/>
        </w:rPr>
      </w:pPr>
      <w:r w:rsidRPr="001B2F8D">
        <w:rPr>
          <w:sz w:val="24"/>
          <w:szCs w:val="24"/>
        </w:rPr>
        <w:tab/>
      </w:r>
      <w:r w:rsidRPr="001B2F8D">
        <w:rPr>
          <w:sz w:val="24"/>
          <w:szCs w:val="24"/>
        </w:rPr>
        <w:tab/>
      </w:r>
      <w:r w:rsidRPr="001B2F8D">
        <w:rPr>
          <w:sz w:val="24"/>
          <w:szCs w:val="24"/>
        </w:rPr>
        <w:tab/>
      </w:r>
      <w:r w:rsidRPr="001B2F8D">
        <w:rPr>
          <w:sz w:val="24"/>
          <w:szCs w:val="24"/>
        </w:rPr>
        <w:tab/>
      </w:r>
    </w:p>
    <w:p w14:paraId="58993E86" w14:textId="38F8E2B1" w:rsidR="00A93BF7" w:rsidRPr="001B2F8D" w:rsidRDefault="00A93BF7" w:rsidP="008A0D42">
      <w:pPr>
        <w:spacing w:after="0" w:line="240" w:lineRule="auto"/>
        <w:ind w:left="2160" w:firstLine="720"/>
        <w:rPr>
          <w:b/>
          <w:sz w:val="24"/>
          <w:szCs w:val="24"/>
        </w:rPr>
      </w:pPr>
      <w:r w:rsidRPr="001B2F8D">
        <w:rPr>
          <w:b/>
          <w:sz w:val="24"/>
          <w:szCs w:val="24"/>
        </w:rPr>
        <w:t>3 EXCELLENT</w:t>
      </w:r>
      <w:r w:rsidRPr="001B2F8D">
        <w:rPr>
          <w:b/>
          <w:sz w:val="24"/>
          <w:szCs w:val="24"/>
        </w:rPr>
        <w:tab/>
      </w:r>
      <w:r w:rsidRPr="001B2F8D">
        <w:rPr>
          <w:b/>
          <w:sz w:val="24"/>
          <w:szCs w:val="24"/>
        </w:rPr>
        <w:tab/>
        <w:t xml:space="preserve">      2 GOOD</w:t>
      </w:r>
      <w:r w:rsidRPr="001B2F8D">
        <w:rPr>
          <w:b/>
          <w:sz w:val="24"/>
          <w:szCs w:val="24"/>
        </w:rPr>
        <w:tab/>
      </w:r>
      <w:r w:rsidRPr="001B2F8D">
        <w:rPr>
          <w:b/>
          <w:sz w:val="24"/>
          <w:szCs w:val="24"/>
        </w:rPr>
        <w:tab/>
        <w:t xml:space="preserve">           1 POOR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1929" w:rsidRPr="001B2F8D" w14:paraId="1A4393C1" w14:textId="77777777" w:rsidTr="006A1929">
        <w:tc>
          <w:tcPr>
            <w:tcW w:w="2394" w:type="dxa"/>
          </w:tcPr>
          <w:p w14:paraId="0A0090FF" w14:textId="15D8B6E8" w:rsidR="006A1929" w:rsidRPr="001B2F8D" w:rsidRDefault="006A1929" w:rsidP="00085AFF">
            <w:pPr>
              <w:rPr>
                <w:b/>
              </w:rPr>
            </w:pPr>
            <w:r w:rsidRPr="001B2F8D">
              <w:rPr>
                <w:b/>
              </w:rPr>
              <w:t xml:space="preserve">Benefit </w:t>
            </w:r>
            <w:r w:rsidR="005008D6">
              <w:rPr>
                <w:b/>
              </w:rPr>
              <w:t xml:space="preserve">or need </w:t>
            </w:r>
            <w:r w:rsidRPr="001B2F8D">
              <w:rPr>
                <w:b/>
              </w:rPr>
              <w:t>of the event, program, etc. to the SRU community.</w:t>
            </w:r>
          </w:p>
        </w:tc>
        <w:tc>
          <w:tcPr>
            <w:tcW w:w="2394" w:type="dxa"/>
          </w:tcPr>
          <w:p w14:paraId="45F48F18" w14:textId="77777777" w:rsidR="0097456D" w:rsidRDefault="00A93BF7" w:rsidP="00085AFF">
            <w:pPr>
              <w:rPr>
                <w:b/>
                <w:noProof/>
                <w:sz w:val="28"/>
                <w:szCs w:val="28"/>
              </w:rPr>
            </w:pPr>
            <w:r w:rsidRPr="001B2F8D">
              <w:t xml:space="preserve">Event, program, etc. will provide a learning opportunity </w:t>
            </w:r>
            <w:r w:rsidR="005008D6">
              <w:t xml:space="preserve">or fulfill a </w:t>
            </w:r>
            <w:r w:rsidR="0097456D">
              <w:t xml:space="preserve">validated </w:t>
            </w:r>
            <w:r w:rsidR="005008D6">
              <w:t xml:space="preserve">need </w:t>
            </w:r>
            <w:r w:rsidRPr="001B2F8D">
              <w:t xml:space="preserve">for a </w:t>
            </w:r>
            <w:r w:rsidRPr="001B2F8D">
              <w:rPr>
                <w:b/>
                <w:i/>
              </w:rPr>
              <w:t>large</w:t>
            </w:r>
            <w:r w:rsidR="00393657" w:rsidRPr="001B2F8D">
              <w:t xml:space="preserve"> percentage</w:t>
            </w:r>
            <w:r w:rsidRPr="001B2F8D">
              <w:t xml:space="preserve"> of the SRU community.</w:t>
            </w:r>
            <w:r w:rsidR="00446663" w:rsidRPr="00446663">
              <w:rPr>
                <w:b/>
                <w:noProof/>
                <w:sz w:val="28"/>
                <w:szCs w:val="28"/>
              </w:rPr>
              <w:t xml:space="preserve"> </w:t>
            </w:r>
            <w:r w:rsidR="006A63CF">
              <w:rPr>
                <w:b/>
                <w:noProof/>
                <w:sz w:val="28"/>
                <w:szCs w:val="28"/>
              </w:rPr>
              <w:t xml:space="preserve">         </w:t>
            </w:r>
          </w:p>
          <w:p w14:paraId="52C7413B" w14:textId="0EEF15FC" w:rsidR="006A1929" w:rsidRPr="001B2F8D" w:rsidRDefault="0097456D" w:rsidP="00085AFF">
            <w:r>
              <w:rPr>
                <w:b/>
                <w:noProof/>
                <w:sz w:val="28"/>
                <w:szCs w:val="28"/>
              </w:rPr>
              <w:t xml:space="preserve">                             </w:t>
            </w:r>
            <w:r w:rsidR="006A63CF" w:rsidRPr="006A63CF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6A63CF" w:rsidRPr="006A63CF">
              <w:rPr>
                <w:b/>
                <w:noProof/>
                <w:sz w:val="24"/>
                <w:szCs w:val="24"/>
              </w:rPr>
              <w:instrText xml:space="preserve"> FORMCHECKBOX </w:instrText>
            </w:r>
            <w:r w:rsidR="0011143A">
              <w:rPr>
                <w:b/>
                <w:noProof/>
                <w:sz w:val="24"/>
                <w:szCs w:val="24"/>
              </w:rPr>
            </w:r>
            <w:r w:rsidR="0011143A">
              <w:rPr>
                <w:b/>
                <w:noProof/>
                <w:sz w:val="24"/>
                <w:szCs w:val="24"/>
              </w:rPr>
              <w:fldChar w:fldCharType="separate"/>
            </w:r>
            <w:r w:rsidR="006A63CF" w:rsidRPr="006A63CF">
              <w:rPr>
                <w:b/>
                <w:noProof/>
                <w:sz w:val="24"/>
                <w:szCs w:val="24"/>
              </w:rPr>
              <w:fldChar w:fldCharType="end"/>
            </w:r>
            <w:bookmarkEnd w:id="4"/>
          </w:p>
          <w:p w14:paraId="411E4FEC" w14:textId="77777777" w:rsidR="00A93BF7" w:rsidRPr="001B2F8D" w:rsidRDefault="00A93BF7" w:rsidP="00085AFF"/>
        </w:tc>
        <w:tc>
          <w:tcPr>
            <w:tcW w:w="2394" w:type="dxa"/>
          </w:tcPr>
          <w:p w14:paraId="1CABBB15" w14:textId="77777777" w:rsidR="0097456D" w:rsidRDefault="007362DA" w:rsidP="007362DA">
            <w:r w:rsidRPr="001B2F8D">
              <w:t xml:space="preserve">Event, program, etc. will provide a learning opportunity </w:t>
            </w:r>
            <w:r w:rsidR="005008D6">
              <w:t xml:space="preserve">or fulfill a </w:t>
            </w:r>
            <w:r w:rsidR="0097456D">
              <w:t xml:space="preserve">documented </w:t>
            </w:r>
            <w:r w:rsidR="005008D6">
              <w:t xml:space="preserve">need </w:t>
            </w:r>
            <w:r w:rsidRPr="001B2F8D">
              <w:t xml:space="preserve">for a </w:t>
            </w:r>
            <w:r w:rsidR="00B77434" w:rsidRPr="001B2F8D">
              <w:rPr>
                <w:b/>
                <w:i/>
              </w:rPr>
              <w:t>selected group</w:t>
            </w:r>
            <w:r w:rsidRPr="001B2F8D">
              <w:t xml:space="preserve"> of the SRU community.</w:t>
            </w:r>
            <w:r w:rsidR="006A63CF">
              <w:t xml:space="preserve">     </w:t>
            </w:r>
            <w:r w:rsidR="005008D6">
              <w:t xml:space="preserve">         </w:t>
            </w:r>
            <w:r w:rsidR="0097456D">
              <w:t xml:space="preserve"> </w:t>
            </w:r>
          </w:p>
          <w:p w14:paraId="42ECE242" w14:textId="1B356240" w:rsidR="007362DA" w:rsidRPr="001B2F8D" w:rsidRDefault="0097456D" w:rsidP="007362DA">
            <w:r>
              <w:t xml:space="preserve">                                    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5"/>
          </w:p>
          <w:p w14:paraId="14B0C96F" w14:textId="77777777" w:rsidR="006A1929" w:rsidRPr="001B2F8D" w:rsidRDefault="006A1929" w:rsidP="00085AFF"/>
        </w:tc>
        <w:tc>
          <w:tcPr>
            <w:tcW w:w="2394" w:type="dxa"/>
          </w:tcPr>
          <w:p w14:paraId="079BC2DC" w14:textId="77777777" w:rsidR="005008D6" w:rsidRDefault="007362DA" w:rsidP="007362DA">
            <w:pPr>
              <w:rPr>
                <w:sz w:val="24"/>
                <w:szCs w:val="24"/>
              </w:rPr>
            </w:pPr>
            <w:r w:rsidRPr="001B2F8D">
              <w:t>Event, program, etc. will provide a learning opportunity</w:t>
            </w:r>
            <w:r w:rsidR="005008D6">
              <w:t xml:space="preserve"> or fulfill a need</w:t>
            </w:r>
            <w:r w:rsidRPr="001B2F8D">
              <w:t xml:space="preserve"> fo</w:t>
            </w:r>
            <w:r w:rsidR="00B77434" w:rsidRPr="001B2F8D">
              <w:t xml:space="preserve">r </w:t>
            </w:r>
            <w:r w:rsidR="00B77434" w:rsidRPr="001B2F8D">
              <w:rPr>
                <w:b/>
                <w:i/>
              </w:rPr>
              <w:t>select students</w:t>
            </w:r>
            <w:r w:rsidRPr="001B2F8D">
              <w:rPr>
                <w:b/>
                <w:i/>
              </w:rPr>
              <w:t xml:space="preserve"> </w:t>
            </w:r>
            <w:r w:rsidRPr="001B2F8D">
              <w:t>of the SRU community</w:t>
            </w:r>
            <w:r w:rsidRPr="006A63CF">
              <w:rPr>
                <w:sz w:val="24"/>
                <w:szCs w:val="24"/>
              </w:rPr>
              <w:t>.</w:t>
            </w:r>
            <w:r w:rsidR="006A63CF" w:rsidRPr="006A63CF">
              <w:rPr>
                <w:sz w:val="24"/>
                <w:szCs w:val="24"/>
              </w:rPr>
              <w:t xml:space="preserve">        </w:t>
            </w:r>
            <w:r w:rsidR="006A63CF">
              <w:rPr>
                <w:sz w:val="24"/>
                <w:szCs w:val="24"/>
              </w:rPr>
              <w:t xml:space="preserve">   </w:t>
            </w:r>
            <w:r w:rsidR="006A63CF" w:rsidRPr="006A63CF">
              <w:rPr>
                <w:sz w:val="24"/>
                <w:szCs w:val="24"/>
              </w:rPr>
              <w:t xml:space="preserve"> </w:t>
            </w:r>
            <w:r w:rsidR="005008D6">
              <w:rPr>
                <w:sz w:val="24"/>
                <w:szCs w:val="24"/>
              </w:rPr>
              <w:t xml:space="preserve">   </w:t>
            </w:r>
          </w:p>
          <w:p w14:paraId="5D2C576D" w14:textId="052B12A2" w:rsidR="007362DA" w:rsidRPr="006A63CF" w:rsidRDefault="005008D6" w:rsidP="0073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9745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6"/>
          </w:p>
          <w:p w14:paraId="0922E1F8" w14:textId="77777777" w:rsidR="006A1929" w:rsidRPr="001B2F8D" w:rsidRDefault="006A1929" w:rsidP="00085AFF"/>
        </w:tc>
      </w:tr>
      <w:tr w:rsidR="006A1929" w:rsidRPr="001B2F8D" w14:paraId="3EB67AA5" w14:textId="77777777" w:rsidTr="006A1929">
        <w:tc>
          <w:tcPr>
            <w:tcW w:w="2394" w:type="dxa"/>
          </w:tcPr>
          <w:p w14:paraId="2D88107B" w14:textId="0334C9FB" w:rsidR="006A1929" w:rsidRPr="001B2F8D" w:rsidRDefault="006A1929" w:rsidP="00085AFF">
            <w:pPr>
              <w:rPr>
                <w:b/>
              </w:rPr>
            </w:pPr>
            <w:r w:rsidRPr="001B2F8D">
              <w:rPr>
                <w:b/>
              </w:rPr>
              <w:t>Relationship to the mission of the PWC.</w:t>
            </w:r>
          </w:p>
        </w:tc>
        <w:tc>
          <w:tcPr>
            <w:tcW w:w="2394" w:type="dxa"/>
          </w:tcPr>
          <w:p w14:paraId="57ED0F75" w14:textId="273F2834" w:rsidR="006A1929" w:rsidRPr="001B2F8D" w:rsidRDefault="00A93BF7" w:rsidP="00085AFF">
            <w:r w:rsidRPr="001B2F8D">
              <w:t xml:space="preserve">Event, program, etc. is </w:t>
            </w:r>
            <w:r w:rsidRPr="001B2F8D">
              <w:rPr>
                <w:b/>
                <w:i/>
              </w:rPr>
              <w:t>directly</w:t>
            </w:r>
            <w:r w:rsidRPr="001B2F8D">
              <w:t xml:space="preserve"> related to PWC’s mission.</w:t>
            </w:r>
            <w:r w:rsidR="006A63CF">
              <w:t xml:space="preserve">       </w:t>
            </w:r>
            <w:r w:rsidR="0097456D">
              <w:t xml:space="preserve">  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7"/>
          </w:p>
          <w:p w14:paraId="3C76CE00" w14:textId="77777777" w:rsidR="00A93BF7" w:rsidRPr="001B2F8D" w:rsidRDefault="00A93BF7" w:rsidP="00085AFF"/>
        </w:tc>
        <w:tc>
          <w:tcPr>
            <w:tcW w:w="2394" w:type="dxa"/>
          </w:tcPr>
          <w:p w14:paraId="34C9AF51" w14:textId="6A06F057" w:rsidR="007362DA" w:rsidRPr="001B2F8D" w:rsidRDefault="007362DA" w:rsidP="007362DA">
            <w:r w:rsidRPr="001B2F8D">
              <w:t xml:space="preserve">Event, program, etc. is </w:t>
            </w:r>
            <w:r w:rsidR="00B77434" w:rsidRPr="001B2F8D">
              <w:rPr>
                <w:b/>
                <w:i/>
              </w:rPr>
              <w:t xml:space="preserve">moderately </w:t>
            </w:r>
            <w:r w:rsidRPr="001B2F8D">
              <w:t>related to PWC’s mission.</w:t>
            </w:r>
            <w:r w:rsidR="006A63CF">
              <w:t xml:space="preserve">      </w:t>
            </w:r>
            <w:r w:rsidR="0097456D">
              <w:t xml:space="preserve">  </w:t>
            </w:r>
            <w:r w:rsidR="006A63CF">
              <w:t xml:space="preserve">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8"/>
          </w:p>
          <w:p w14:paraId="38577DAF" w14:textId="77777777" w:rsidR="006A1929" w:rsidRPr="001B2F8D" w:rsidRDefault="006A1929" w:rsidP="00085AFF"/>
        </w:tc>
        <w:tc>
          <w:tcPr>
            <w:tcW w:w="2394" w:type="dxa"/>
          </w:tcPr>
          <w:p w14:paraId="0F7D7273" w14:textId="60767929" w:rsidR="007362DA" w:rsidRPr="006A63CF" w:rsidRDefault="007362DA" w:rsidP="007362DA">
            <w:pPr>
              <w:rPr>
                <w:sz w:val="24"/>
                <w:szCs w:val="24"/>
              </w:rPr>
            </w:pPr>
            <w:r w:rsidRPr="001B2F8D">
              <w:t xml:space="preserve">Event, program, etc. is </w:t>
            </w:r>
            <w:r w:rsidR="00B77434" w:rsidRPr="001B2F8D">
              <w:rPr>
                <w:b/>
                <w:i/>
              </w:rPr>
              <w:t>not</w:t>
            </w:r>
            <w:r w:rsidRPr="001B2F8D">
              <w:t xml:space="preserve"> related to PWC’s mission</w:t>
            </w:r>
            <w:r w:rsidRPr="006A63CF">
              <w:rPr>
                <w:sz w:val="24"/>
                <w:szCs w:val="24"/>
              </w:rPr>
              <w:t>.</w:t>
            </w:r>
            <w:r w:rsidR="006A63CF" w:rsidRPr="006A63CF">
              <w:rPr>
                <w:sz w:val="24"/>
                <w:szCs w:val="24"/>
              </w:rPr>
              <w:t xml:space="preserve"> </w:t>
            </w:r>
            <w:r w:rsidR="006A63CF">
              <w:rPr>
                <w:sz w:val="24"/>
                <w:szCs w:val="24"/>
              </w:rPr>
              <w:t xml:space="preserve">                </w:t>
            </w:r>
            <w:r w:rsidR="0097456D">
              <w:rPr>
                <w:sz w:val="24"/>
                <w:szCs w:val="24"/>
              </w:rPr>
              <w:t xml:space="preserve">   </w:t>
            </w:r>
            <w:r w:rsidR="006A63CF">
              <w:rPr>
                <w:sz w:val="24"/>
                <w:szCs w:val="24"/>
              </w:rPr>
              <w:t xml:space="preserve">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9"/>
          </w:p>
          <w:p w14:paraId="5A9C7161" w14:textId="77777777" w:rsidR="006A1929" w:rsidRPr="001B2F8D" w:rsidRDefault="006A1929" w:rsidP="00085AFF"/>
        </w:tc>
      </w:tr>
      <w:tr w:rsidR="006A1929" w:rsidRPr="001B2F8D" w14:paraId="29D424DD" w14:textId="77777777" w:rsidTr="006A1929">
        <w:tc>
          <w:tcPr>
            <w:tcW w:w="2394" w:type="dxa"/>
          </w:tcPr>
          <w:p w14:paraId="798BCEB3" w14:textId="77777777" w:rsidR="006A1929" w:rsidRPr="001B2F8D" w:rsidRDefault="006A1929" w:rsidP="00085AFF">
            <w:pPr>
              <w:rPr>
                <w:b/>
              </w:rPr>
            </w:pPr>
            <w:r w:rsidRPr="001B2F8D">
              <w:rPr>
                <w:b/>
              </w:rPr>
              <w:t xml:space="preserve">Overall appeal of the event, program, etc. </w:t>
            </w:r>
          </w:p>
        </w:tc>
        <w:tc>
          <w:tcPr>
            <w:tcW w:w="2394" w:type="dxa"/>
          </w:tcPr>
          <w:p w14:paraId="0385A32A" w14:textId="77777777" w:rsidR="006A63CF" w:rsidRDefault="00A93BF7" w:rsidP="00085AFF">
            <w:r w:rsidRPr="001B2F8D">
              <w:t xml:space="preserve">Event, program, etc. is something that would have a </w:t>
            </w:r>
            <w:r w:rsidRPr="001B2F8D">
              <w:rPr>
                <w:b/>
                <w:i/>
              </w:rPr>
              <w:t>high</w:t>
            </w:r>
            <w:r w:rsidRPr="001B2F8D">
              <w:t xml:space="preserve"> appeal to the SRU community. </w:t>
            </w:r>
            <w:r w:rsidR="006A63CF">
              <w:t xml:space="preserve">  </w:t>
            </w:r>
          </w:p>
          <w:p w14:paraId="38D138BB" w14:textId="3CF60A43" w:rsidR="006A1929" w:rsidRPr="001B2F8D" w:rsidRDefault="006A63CF" w:rsidP="00085AFF">
            <w:r>
              <w:t xml:space="preserve">                                 </w:t>
            </w:r>
            <w:r w:rsidR="0097456D">
              <w:t xml:space="preserve">   </w:t>
            </w:r>
            <w:r>
              <w:t xml:space="preserve"> </w:t>
            </w:r>
            <w:r w:rsidRPr="006A63C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Pr="006A63CF">
              <w:rPr>
                <w:sz w:val="24"/>
                <w:szCs w:val="24"/>
              </w:rPr>
              <w:fldChar w:fldCharType="end"/>
            </w:r>
            <w:bookmarkEnd w:id="10"/>
          </w:p>
          <w:p w14:paraId="4D7A39CC" w14:textId="77777777" w:rsidR="00A93BF7" w:rsidRPr="001B2F8D" w:rsidRDefault="00A93BF7" w:rsidP="00085AFF"/>
        </w:tc>
        <w:tc>
          <w:tcPr>
            <w:tcW w:w="2394" w:type="dxa"/>
          </w:tcPr>
          <w:p w14:paraId="6508151C" w14:textId="77777777" w:rsidR="007362DA" w:rsidRPr="001B2F8D" w:rsidRDefault="007362DA" w:rsidP="007362DA">
            <w:r w:rsidRPr="001B2F8D">
              <w:t xml:space="preserve">Event, program, etc. is something that would have a </w:t>
            </w:r>
            <w:r w:rsidR="00B77434" w:rsidRPr="001B2F8D">
              <w:rPr>
                <w:b/>
                <w:i/>
              </w:rPr>
              <w:t>moderate</w:t>
            </w:r>
            <w:r w:rsidRPr="001B2F8D">
              <w:t xml:space="preserve"> appeal to the SRU community</w:t>
            </w:r>
            <w:r w:rsidRPr="006A63CF">
              <w:rPr>
                <w:sz w:val="24"/>
                <w:szCs w:val="24"/>
              </w:rPr>
              <w:t xml:space="preserve">. </w:t>
            </w:r>
            <w:r w:rsidR="006A63CF">
              <w:rPr>
                <w:sz w:val="24"/>
                <w:szCs w:val="24"/>
              </w:rPr>
              <w:t xml:space="preserve">          </w:t>
            </w:r>
            <w:r w:rsidR="006A63CF" w:rsidRPr="006A63CF">
              <w:rPr>
                <w:sz w:val="24"/>
                <w:szCs w:val="24"/>
              </w:rPr>
              <w:t xml:space="preserve"> </w:t>
            </w:r>
            <w:r w:rsidR="006A63CF" w:rsidRPr="006A63CF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6A63CF"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="006A63CF" w:rsidRPr="006A63CF">
              <w:rPr>
                <w:sz w:val="24"/>
                <w:szCs w:val="24"/>
              </w:rPr>
              <w:fldChar w:fldCharType="end"/>
            </w:r>
            <w:bookmarkEnd w:id="11"/>
          </w:p>
          <w:p w14:paraId="021EB063" w14:textId="77777777" w:rsidR="006A1929" w:rsidRPr="001B2F8D" w:rsidRDefault="006A1929" w:rsidP="00085AFF"/>
        </w:tc>
        <w:tc>
          <w:tcPr>
            <w:tcW w:w="2394" w:type="dxa"/>
          </w:tcPr>
          <w:p w14:paraId="6E6177F1" w14:textId="77777777" w:rsidR="007362DA" w:rsidRPr="001B2F8D" w:rsidRDefault="007362DA" w:rsidP="007362DA">
            <w:r w:rsidRPr="001B2F8D">
              <w:t>Event, program, etc.</w:t>
            </w:r>
            <w:r w:rsidR="00B77434" w:rsidRPr="001B2F8D">
              <w:t xml:space="preserve"> is something that would have a </w:t>
            </w:r>
            <w:r w:rsidR="00B77434" w:rsidRPr="001B2F8D">
              <w:rPr>
                <w:b/>
                <w:i/>
              </w:rPr>
              <w:t>low</w:t>
            </w:r>
            <w:r w:rsidRPr="001B2F8D">
              <w:t xml:space="preserve"> appeal to the SRU community. </w:t>
            </w:r>
          </w:p>
          <w:p w14:paraId="2C433850" w14:textId="3C130F75" w:rsidR="006A1929" w:rsidRPr="006A63CF" w:rsidRDefault="006A63CF" w:rsidP="0008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9745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6A63C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6A63CF">
              <w:rPr>
                <w:sz w:val="24"/>
                <w:szCs w:val="24"/>
              </w:rPr>
              <w:instrText xml:space="preserve"> FORMCHECKBOX </w:instrText>
            </w:r>
            <w:r w:rsidR="0011143A">
              <w:rPr>
                <w:sz w:val="24"/>
                <w:szCs w:val="24"/>
              </w:rPr>
            </w:r>
            <w:r w:rsidR="0011143A">
              <w:rPr>
                <w:sz w:val="24"/>
                <w:szCs w:val="24"/>
              </w:rPr>
              <w:fldChar w:fldCharType="separate"/>
            </w:r>
            <w:r w:rsidRPr="006A63CF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A96F6EB" w14:textId="77777777" w:rsidR="00943903" w:rsidRDefault="00943903" w:rsidP="00085AFF">
      <w:pPr>
        <w:rPr>
          <w:b/>
          <w:sz w:val="24"/>
          <w:szCs w:val="24"/>
        </w:rPr>
      </w:pPr>
      <w:r w:rsidRPr="001B2F8D">
        <w:rPr>
          <w:b/>
          <w:sz w:val="24"/>
          <w:szCs w:val="24"/>
        </w:rPr>
        <w:t xml:space="preserve">Total Score:  </w:t>
      </w:r>
      <w:r w:rsidR="006A63CF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6A63CF">
        <w:rPr>
          <w:b/>
          <w:sz w:val="24"/>
          <w:szCs w:val="24"/>
        </w:rPr>
        <w:instrText xml:space="preserve"> FORMTEXT </w:instrText>
      </w:r>
      <w:r w:rsidR="006A63CF">
        <w:rPr>
          <w:b/>
          <w:sz w:val="24"/>
          <w:szCs w:val="24"/>
        </w:rPr>
      </w:r>
      <w:r w:rsidR="006A63CF">
        <w:rPr>
          <w:b/>
          <w:sz w:val="24"/>
          <w:szCs w:val="24"/>
        </w:rPr>
        <w:fldChar w:fldCharType="separate"/>
      </w:r>
      <w:r w:rsidR="006A63CF">
        <w:rPr>
          <w:b/>
          <w:noProof/>
          <w:sz w:val="24"/>
          <w:szCs w:val="24"/>
        </w:rPr>
        <w:t> </w:t>
      </w:r>
      <w:r w:rsidR="006A63CF">
        <w:rPr>
          <w:b/>
          <w:noProof/>
          <w:sz w:val="24"/>
          <w:szCs w:val="24"/>
        </w:rPr>
        <w:t> </w:t>
      </w:r>
      <w:r w:rsidR="006A63CF">
        <w:rPr>
          <w:b/>
          <w:noProof/>
          <w:sz w:val="24"/>
          <w:szCs w:val="24"/>
        </w:rPr>
        <w:t> </w:t>
      </w:r>
      <w:r w:rsidR="006A63CF">
        <w:rPr>
          <w:b/>
          <w:noProof/>
          <w:sz w:val="24"/>
          <w:szCs w:val="24"/>
        </w:rPr>
        <w:t> </w:t>
      </w:r>
      <w:r w:rsidR="006A63CF">
        <w:rPr>
          <w:b/>
          <w:noProof/>
          <w:sz w:val="24"/>
          <w:szCs w:val="24"/>
        </w:rPr>
        <w:t> </w:t>
      </w:r>
      <w:r w:rsidR="006A63CF">
        <w:rPr>
          <w:b/>
          <w:sz w:val="24"/>
          <w:szCs w:val="24"/>
        </w:rPr>
        <w:fldChar w:fldCharType="end"/>
      </w:r>
      <w:bookmarkEnd w:id="13"/>
      <w:r w:rsidRPr="001B2F8D">
        <w:rPr>
          <w:b/>
          <w:sz w:val="24"/>
          <w:szCs w:val="24"/>
        </w:rPr>
        <w:t xml:space="preserve">    /9</w:t>
      </w:r>
    </w:p>
    <w:p w14:paraId="1C8B7DE6" w14:textId="77777777" w:rsidR="001B2F8D" w:rsidRDefault="001B2F8D" w:rsidP="00085AFF">
      <w:pPr>
        <w:rPr>
          <w:sz w:val="24"/>
          <w:szCs w:val="24"/>
        </w:rPr>
      </w:pPr>
      <w:r w:rsidRPr="001B2F8D">
        <w:rPr>
          <w:sz w:val="24"/>
          <w:szCs w:val="24"/>
        </w:rPr>
        <w:t xml:space="preserve">Comments: </w:t>
      </w:r>
      <w:r w:rsidR="006A63C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6A63CF">
        <w:rPr>
          <w:sz w:val="24"/>
          <w:szCs w:val="24"/>
        </w:rPr>
        <w:instrText xml:space="preserve"> FORMTEXT </w:instrText>
      </w:r>
      <w:r w:rsidR="006A63CF">
        <w:rPr>
          <w:sz w:val="24"/>
          <w:szCs w:val="24"/>
        </w:rPr>
      </w:r>
      <w:r w:rsidR="006A63CF">
        <w:rPr>
          <w:sz w:val="24"/>
          <w:szCs w:val="24"/>
        </w:rPr>
        <w:fldChar w:fldCharType="separate"/>
      </w:r>
      <w:r w:rsidR="006A63CF">
        <w:rPr>
          <w:noProof/>
          <w:sz w:val="24"/>
          <w:szCs w:val="24"/>
        </w:rPr>
        <w:t> </w:t>
      </w:r>
      <w:r w:rsidR="006A63CF">
        <w:rPr>
          <w:noProof/>
          <w:sz w:val="24"/>
          <w:szCs w:val="24"/>
        </w:rPr>
        <w:t> </w:t>
      </w:r>
      <w:r w:rsidR="006A63CF">
        <w:rPr>
          <w:noProof/>
          <w:sz w:val="24"/>
          <w:szCs w:val="24"/>
        </w:rPr>
        <w:t> </w:t>
      </w:r>
      <w:r w:rsidR="006A63CF">
        <w:rPr>
          <w:noProof/>
          <w:sz w:val="24"/>
          <w:szCs w:val="24"/>
        </w:rPr>
        <w:t> </w:t>
      </w:r>
      <w:r w:rsidR="006A63CF">
        <w:rPr>
          <w:noProof/>
          <w:sz w:val="24"/>
          <w:szCs w:val="24"/>
        </w:rPr>
        <w:t> </w:t>
      </w:r>
      <w:r w:rsidR="006A63CF">
        <w:rPr>
          <w:sz w:val="24"/>
          <w:szCs w:val="24"/>
        </w:rPr>
        <w:fldChar w:fldCharType="end"/>
      </w:r>
      <w:bookmarkEnd w:id="14"/>
    </w:p>
    <w:p w14:paraId="3790A221" w14:textId="77777777" w:rsidR="005E4D1B" w:rsidRDefault="005E4D1B" w:rsidP="00E1411C">
      <w:pPr>
        <w:rPr>
          <w:sz w:val="24"/>
          <w:szCs w:val="24"/>
        </w:rPr>
      </w:pPr>
    </w:p>
    <w:p w14:paraId="0D4322F6" w14:textId="77777777" w:rsidR="008A0D42" w:rsidRDefault="008A0D42" w:rsidP="00E1411C">
      <w:pPr>
        <w:rPr>
          <w:sz w:val="24"/>
          <w:szCs w:val="24"/>
        </w:rPr>
      </w:pPr>
    </w:p>
    <w:p w14:paraId="2E69A2F1" w14:textId="01015462" w:rsidR="00E1411C" w:rsidRPr="001B2F8D" w:rsidRDefault="00D049CC" w:rsidP="00E1411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88D1" wp14:editId="2B0ED1A6">
                <wp:simplePos x="0" y="0"/>
                <wp:positionH relativeFrom="column">
                  <wp:posOffset>-78740</wp:posOffset>
                </wp:positionH>
                <wp:positionV relativeFrom="paragraph">
                  <wp:posOffset>259080</wp:posOffset>
                </wp:positionV>
                <wp:extent cx="6289040" cy="15875"/>
                <wp:effectExtent l="0" t="0" r="1651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040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0D1070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0.4pt" to="48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" strokecolor="#4a7ebb" strokeweight="1pt"/>
            </w:pict>
          </mc:Fallback>
        </mc:AlternateContent>
      </w:r>
      <w:r w:rsidR="00E1411C">
        <w:rPr>
          <w:sz w:val="24"/>
          <w:szCs w:val="24"/>
        </w:rPr>
        <w:t>Reviewer</w:t>
      </w:r>
      <w:r w:rsidR="00E1411C" w:rsidRPr="001B2F8D">
        <w:rPr>
          <w:sz w:val="24"/>
          <w:szCs w:val="24"/>
        </w:rPr>
        <w:t xml:space="preserve">: </w:t>
      </w:r>
      <w:r w:rsidR="00E1411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411C">
        <w:rPr>
          <w:sz w:val="24"/>
          <w:szCs w:val="24"/>
        </w:rPr>
        <w:instrText xml:space="preserve"> FORMTEXT </w:instrText>
      </w:r>
      <w:r w:rsidR="00E1411C">
        <w:rPr>
          <w:sz w:val="24"/>
          <w:szCs w:val="24"/>
        </w:rPr>
      </w:r>
      <w:r w:rsidR="00E1411C">
        <w:rPr>
          <w:sz w:val="24"/>
          <w:szCs w:val="24"/>
        </w:rPr>
        <w:fldChar w:fldCharType="separate"/>
      </w:r>
      <w:r w:rsidR="00E1411C">
        <w:rPr>
          <w:noProof/>
          <w:sz w:val="24"/>
          <w:szCs w:val="24"/>
        </w:rPr>
        <w:t> </w:t>
      </w:r>
      <w:r w:rsidR="00E1411C">
        <w:rPr>
          <w:noProof/>
          <w:sz w:val="24"/>
          <w:szCs w:val="24"/>
        </w:rPr>
        <w:t> </w:t>
      </w:r>
      <w:r w:rsidR="00E1411C">
        <w:rPr>
          <w:noProof/>
          <w:sz w:val="24"/>
          <w:szCs w:val="24"/>
        </w:rPr>
        <w:t> </w:t>
      </w:r>
      <w:r w:rsidR="00E1411C">
        <w:rPr>
          <w:noProof/>
          <w:sz w:val="24"/>
          <w:szCs w:val="24"/>
        </w:rPr>
        <w:t> </w:t>
      </w:r>
      <w:r w:rsidR="00E1411C">
        <w:rPr>
          <w:noProof/>
          <w:sz w:val="24"/>
          <w:szCs w:val="24"/>
        </w:rPr>
        <w:t> </w:t>
      </w:r>
      <w:r w:rsidR="00E1411C">
        <w:rPr>
          <w:sz w:val="24"/>
          <w:szCs w:val="24"/>
        </w:rPr>
        <w:fldChar w:fldCharType="end"/>
      </w:r>
    </w:p>
    <w:p w14:paraId="259CCED8" w14:textId="6B65D70D" w:rsidR="00E1411C" w:rsidRPr="001B2F8D" w:rsidRDefault="00D049CC" w:rsidP="00085AFF">
      <w:pPr>
        <w:rPr>
          <w:sz w:val="24"/>
          <w:szCs w:val="24"/>
        </w:rPr>
      </w:pPr>
      <w:r w:rsidRPr="00D049C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43484" wp14:editId="2912DA62">
                <wp:simplePos x="0" y="0"/>
                <wp:positionH relativeFrom="column">
                  <wp:posOffset>-78740</wp:posOffset>
                </wp:positionH>
                <wp:positionV relativeFrom="paragraph">
                  <wp:posOffset>1158240</wp:posOffset>
                </wp:positionV>
                <wp:extent cx="6289040" cy="15875"/>
                <wp:effectExtent l="0" t="0" r="1651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040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3A104E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91.2pt" to="489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" strokecolor="#4a7ebb" strokeweight="1pt"/>
            </w:pict>
          </mc:Fallback>
        </mc:AlternateContent>
      </w:r>
      <w:r w:rsidR="00E1411C" w:rsidRPr="00D049CC">
        <w:rPr>
          <w:b/>
          <w:sz w:val="24"/>
          <w:szCs w:val="24"/>
        </w:rPr>
        <w:t>The mission</w:t>
      </w:r>
      <w:r w:rsidR="00E1411C">
        <w:rPr>
          <w:sz w:val="24"/>
          <w:szCs w:val="24"/>
        </w:rPr>
        <w:t xml:space="preserve"> of the </w:t>
      </w:r>
      <w:r w:rsidR="00CC45EA">
        <w:rPr>
          <w:sz w:val="24"/>
          <w:szCs w:val="24"/>
        </w:rPr>
        <w:t xml:space="preserve">President’s </w:t>
      </w:r>
      <w:r w:rsidR="00E1411C">
        <w:rPr>
          <w:sz w:val="24"/>
          <w:szCs w:val="24"/>
        </w:rPr>
        <w:t>Commission on Wellness is to facilitate initiatives that promote awareness of wellness and empower individuals to make choices and enact behaviors that positively influence their wellness.  The commission takes a “learning reconsidered” approach which seeks to develop individuals by using a synergistic blend of academic and non-academic University resources.</w:t>
      </w:r>
      <w:r w:rsidRPr="00D049CC">
        <w:rPr>
          <w:noProof/>
          <w:sz w:val="24"/>
          <w:szCs w:val="24"/>
        </w:rPr>
        <w:t xml:space="preserve"> </w:t>
      </w:r>
    </w:p>
    <w:sectPr w:rsidR="00E1411C" w:rsidRPr="001B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F65"/>
    <w:multiLevelType w:val="hybridMultilevel"/>
    <w:tmpl w:val="B922DBCA"/>
    <w:lvl w:ilvl="0" w:tplc="7972A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618"/>
    <w:multiLevelType w:val="hybridMultilevel"/>
    <w:tmpl w:val="B8AC437C"/>
    <w:lvl w:ilvl="0" w:tplc="78C0E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FCA"/>
    <w:multiLevelType w:val="hybridMultilevel"/>
    <w:tmpl w:val="007AA530"/>
    <w:lvl w:ilvl="0" w:tplc="A9CC7B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ith, Kimberly A.">
    <w15:presenceInfo w15:providerId="AD" w15:userId="S-1-5-21-909709256-1206845-1542849698-76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2MbcwMTMyNDM2MjVX0lEKTi0uzszPAykwqgUASZ5KDCwAAAA="/>
  </w:docVars>
  <w:rsids>
    <w:rsidRoot w:val="000C697F"/>
    <w:rsid w:val="00085AFF"/>
    <w:rsid w:val="000B5ABC"/>
    <w:rsid w:val="000C697F"/>
    <w:rsid w:val="0011143A"/>
    <w:rsid w:val="0019401F"/>
    <w:rsid w:val="001B2F8D"/>
    <w:rsid w:val="001F3005"/>
    <w:rsid w:val="002861A4"/>
    <w:rsid w:val="002A4115"/>
    <w:rsid w:val="00330F6A"/>
    <w:rsid w:val="00393657"/>
    <w:rsid w:val="003C3360"/>
    <w:rsid w:val="00446663"/>
    <w:rsid w:val="004F5E6F"/>
    <w:rsid w:val="005008D6"/>
    <w:rsid w:val="00517F49"/>
    <w:rsid w:val="0058133D"/>
    <w:rsid w:val="00596233"/>
    <w:rsid w:val="005E4D1B"/>
    <w:rsid w:val="0068523C"/>
    <w:rsid w:val="006A1929"/>
    <w:rsid w:val="006A63CF"/>
    <w:rsid w:val="006F6512"/>
    <w:rsid w:val="007362DA"/>
    <w:rsid w:val="0079445E"/>
    <w:rsid w:val="007D66C8"/>
    <w:rsid w:val="008A0D42"/>
    <w:rsid w:val="00943903"/>
    <w:rsid w:val="0097456D"/>
    <w:rsid w:val="009B713D"/>
    <w:rsid w:val="00A07EA3"/>
    <w:rsid w:val="00A93BF7"/>
    <w:rsid w:val="00B77434"/>
    <w:rsid w:val="00B87F37"/>
    <w:rsid w:val="00C04E24"/>
    <w:rsid w:val="00CC45EA"/>
    <w:rsid w:val="00D049CC"/>
    <w:rsid w:val="00E1411C"/>
    <w:rsid w:val="00F30204"/>
    <w:rsid w:val="00F321E6"/>
    <w:rsid w:val="00F45EF6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3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11"/>
    <w:pPr>
      <w:ind w:left="720"/>
      <w:contextualSpacing/>
    </w:pPr>
  </w:style>
  <w:style w:type="table" w:styleId="TableGrid">
    <w:name w:val="Table Grid"/>
    <w:basedOn w:val="TableNormal"/>
    <w:uiPriority w:val="59"/>
    <w:rsid w:val="006A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11"/>
    <w:pPr>
      <w:ind w:left="720"/>
      <w:contextualSpacing/>
    </w:pPr>
  </w:style>
  <w:style w:type="table" w:styleId="TableGrid">
    <w:name w:val="Table Grid"/>
    <w:basedOn w:val="TableNormal"/>
    <w:uiPriority w:val="59"/>
    <w:rsid w:val="006A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V,resume,%20rec%20let\Amy\2015-2016\Fall%202016\Scoring%20Rubric%20for%20PCW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Scoring Rubric for PCW_2016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2</cp:revision>
  <dcterms:created xsi:type="dcterms:W3CDTF">2017-04-03T19:46:00Z</dcterms:created>
  <dcterms:modified xsi:type="dcterms:W3CDTF">2017-04-03T19:46:00Z</dcterms:modified>
</cp:coreProperties>
</file>